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Shiela Clow </w:t>
      </w:r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CI 513         Dr. </w:t>
      </w:r>
      <w:proofErr w:type="spellStart"/>
      <w:r w:rsidRPr="009732BF">
        <w:rPr>
          <w:rFonts w:ascii="Times New Roman" w:hAnsi="Times New Roman"/>
        </w:rPr>
        <w:t>Thieman</w:t>
      </w:r>
      <w:proofErr w:type="spellEnd"/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 xml:space="preserve">November </w:t>
      </w:r>
      <w:proofErr w:type="gramStart"/>
      <w:r w:rsidRPr="009732BF">
        <w:rPr>
          <w:rFonts w:ascii="Times New Roman" w:hAnsi="Times New Roman"/>
        </w:rPr>
        <w:t>14</w:t>
      </w:r>
      <w:r w:rsidRPr="009732BF">
        <w:rPr>
          <w:rFonts w:ascii="Times New Roman" w:hAnsi="Times New Roman"/>
          <w:vertAlign w:val="superscript"/>
        </w:rPr>
        <w:t>th</w:t>
      </w:r>
      <w:r w:rsidRPr="009732BF">
        <w:rPr>
          <w:rFonts w:ascii="Times New Roman" w:hAnsi="Times New Roman"/>
        </w:rPr>
        <w:t xml:space="preserve">  2011</w:t>
      </w:r>
      <w:proofErr w:type="gramEnd"/>
    </w:p>
    <w:p w:rsidR="004C02CD" w:rsidRPr="009732BF" w:rsidRDefault="004C02CD">
      <w:pPr>
        <w:rPr>
          <w:rFonts w:ascii="Times New Roman" w:hAnsi="Times New Roman"/>
        </w:rPr>
      </w:pPr>
      <w:r w:rsidRPr="009732BF">
        <w:rPr>
          <w:rFonts w:ascii="Times New Roman" w:hAnsi="Times New Roman"/>
        </w:rPr>
        <w:t>Evaluating Digital Tools for Assessment</w:t>
      </w:r>
    </w:p>
    <w:p w:rsidR="004C02CD" w:rsidRPr="009732BF" w:rsidRDefault="004C02CD">
      <w:pPr>
        <w:rPr>
          <w:rFonts w:ascii="Times New Roman" w:hAnsi="Times New Roman"/>
        </w:rPr>
      </w:pPr>
    </w:p>
    <w:p w:rsidR="004C02CD" w:rsidRPr="009732BF" w:rsidRDefault="004C02CD">
      <w:pPr>
        <w:rPr>
          <w:rFonts w:ascii="Times New Roman" w:hAnsi="Times New Roman"/>
        </w:rPr>
      </w:pP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 xml:space="preserve">Question 1: </w:t>
      </w:r>
      <w:r w:rsidRPr="009732BF">
        <w:rPr>
          <w:rFonts w:ascii="Times New Roman" w:hAnsi="Times New Roman" w:cs="Times New Roman"/>
          <w:szCs w:val="26"/>
        </w:rPr>
        <w:t>What are the key characteristics of authentic assessment?</w:t>
      </w: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szCs w:val="26"/>
        </w:rPr>
        <w:t xml:space="preserve">The two aspects of a rubric are criteria and levels of performance. </w:t>
      </w:r>
      <w:r w:rsidR="005352D1" w:rsidRPr="009732BF">
        <w:rPr>
          <w:rFonts w:ascii="Times New Roman" w:hAnsi="Times New Roman" w:cs="Times New Roman"/>
          <w:szCs w:val="26"/>
        </w:rPr>
        <w:t xml:space="preserve">The levels of performance distill elements of the tasks down to components that fulfill the requirements of each task. </w:t>
      </w:r>
      <w:r w:rsidRPr="009732BF">
        <w:rPr>
          <w:rFonts w:ascii="Times New Roman" w:hAnsi="Times New Roman" w:cs="Times New Roman"/>
          <w:szCs w:val="26"/>
        </w:rPr>
        <w:t>Authentic assessments contain opportunities for students to apply problem-solving skills to construct knowledge. This includes self-reflection, peer evaluations and task completion reports. The</w:t>
      </w:r>
      <w:r w:rsidR="00A87CC4" w:rsidRPr="009732BF">
        <w:rPr>
          <w:rFonts w:ascii="Times New Roman" w:hAnsi="Times New Roman" w:cs="Times New Roman"/>
          <w:szCs w:val="26"/>
        </w:rPr>
        <w:t>y present students with complex</w:t>
      </w:r>
      <w:r w:rsidRPr="009732BF">
        <w:rPr>
          <w:rFonts w:ascii="Times New Roman" w:hAnsi="Times New Roman" w:cs="Times New Roman"/>
          <w:szCs w:val="26"/>
        </w:rPr>
        <w:t xml:space="preserve"> open-ended tasks that require higher order thinking</w:t>
      </w:r>
      <w:r w:rsidR="005352D1" w:rsidRPr="009732BF">
        <w:rPr>
          <w:rFonts w:ascii="Times New Roman" w:hAnsi="Times New Roman" w:cs="Times New Roman"/>
          <w:szCs w:val="26"/>
        </w:rPr>
        <w:t>.</w:t>
      </w:r>
      <w:r w:rsidR="00A87CC4" w:rsidRPr="009732BF">
        <w:rPr>
          <w:rFonts w:ascii="Times New Roman" w:hAnsi="Times New Roman" w:cs="Times New Roman"/>
          <w:szCs w:val="26"/>
        </w:rPr>
        <w:t xml:space="preserve"> The elements of authentic assessment require fidelity of context, significant time and effort on the </w:t>
      </w:r>
      <w:proofErr w:type="gramStart"/>
      <w:r w:rsidR="00A87CC4" w:rsidRPr="009732BF">
        <w:rPr>
          <w:rFonts w:ascii="Times New Roman" w:hAnsi="Times New Roman" w:cs="Times New Roman"/>
          <w:szCs w:val="26"/>
        </w:rPr>
        <w:t>students</w:t>
      </w:r>
      <w:proofErr w:type="gramEnd"/>
      <w:r w:rsidR="00A87CC4" w:rsidRPr="009732BF">
        <w:rPr>
          <w:rFonts w:ascii="Times New Roman" w:hAnsi="Times New Roman" w:cs="Times New Roman"/>
          <w:szCs w:val="26"/>
        </w:rPr>
        <w:t xml:space="preserve"> part, integration with the activity and are indicators of student learning. </w:t>
      </w: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</w:p>
    <w:p w:rsidR="004C02CD" w:rsidRPr="009732BF" w:rsidRDefault="004C02CD">
      <w:pPr>
        <w:rPr>
          <w:rFonts w:ascii="Times New Roman" w:hAnsi="Times New Roman" w:cs="Times New Roman"/>
          <w:szCs w:val="26"/>
        </w:rPr>
      </w:pPr>
    </w:p>
    <w:p w:rsidR="00944D27" w:rsidRPr="009732BF" w:rsidRDefault="004C02CD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 xml:space="preserve">Question 2: </w:t>
      </w:r>
      <w:r w:rsidRPr="009732BF">
        <w:rPr>
          <w:rFonts w:ascii="Times New Roman" w:hAnsi="Times New Roman" w:cs="Times New Roman"/>
          <w:szCs w:val="26"/>
        </w:rPr>
        <w:t>How do authentic assessments and traditional tests differ?</w:t>
      </w:r>
    </w:p>
    <w:p w:rsidR="00A87CC4" w:rsidRPr="009732BF" w:rsidRDefault="00944D27">
      <w:pPr>
        <w:rPr>
          <w:rFonts w:ascii="Times New Roman" w:hAnsi="Times New Roman" w:cs="Times New Roman"/>
          <w:szCs w:val="26"/>
        </w:rPr>
      </w:pPr>
      <w:r w:rsidRPr="009732BF">
        <w:rPr>
          <w:rFonts w:ascii="Times New Roman" w:hAnsi="Times New Roman" w:cs="Times New Roman"/>
          <w:szCs w:val="26"/>
        </w:rPr>
        <w:t>Authentic assessments can include evidence of problem solving skills, team collaboration, knowledge enhancement, self-directed learning and engaging students in real world tasks. Authentic assessments are a more appropriate means of assessing learning compared to traditional forms of assessment</w:t>
      </w:r>
      <w:r w:rsidR="00A87CC4" w:rsidRPr="009732BF">
        <w:rPr>
          <w:rFonts w:ascii="Times New Roman" w:hAnsi="Times New Roman" w:cs="Times New Roman"/>
          <w:szCs w:val="26"/>
        </w:rPr>
        <w:t xml:space="preserve">, such as the recall of factual information through norm-referenced and standardized testing which is generally de-contextualized. </w:t>
      </w:r>
    </w:p>
    <w:p w:rsidR="00A87CC4" w:rsidRPr="009732BF" w:rsidRDefault="00A87CC4">
      <w:pPr>
        <w:rPr>
          <w:rFonts w:ascii="Times New Roman" w:hAnsi="Times New Roman" w:cs="Times New Roman"/>
          <w:szCs w:val="26"/>
        </w:rPr>
      </w:pPr>
    </w:p>
    <w:p w:rsidR="007D0D6B" w:rsidRPr="009732BF" w:rsidRDefault="00A87CC4">
      <w:pPr>
        <w:rPr>
          <w:rFonts w:ascii="Times New Roman" w:hAnsi="Times New Roman" w:cs="Times New Roman"/>
          <w:b/>
          <w:bCs/>
          <w:szCs w:val="26"/>
        </w:rPr>
      </w:pPr>
      <w:r w:rsidRPr="009732BF">
        <w:rPr>
          <w:rFonts w:ascii="Times New Roman" w:hAnsi="Times New Roman" w:cs="Times New Roman"/>
          <w:b/>
          <w:bCs/>
          <w:szCs w:val="26"/>
        </w:rPr>
        <w:t>Question 3:</w:t>
      </w:r>
      <w:r w:rsidRPr="009732BF">
        <w:rPr>
          <w:rFonts w:ascii="Times New Roman" w:hAnsi="Times New Roman" w:cs="Times New Roman"/>
          <w:szCs w:val="26"/>
        </w:rPr>
        <w:t xml:space="preserve"> Choose an example of an authentic assessment you find online that is appropriate to the subject and grade level you are observing or preparing to teach. </w:t>
      </w:r>
      <w:r w:rsidRPr="009732BF">
        <w:rPr>
          <w:rFonts w:ascii="Times New Roman" w:hAnsi="Times New Roman" w:cs="Times New Roman"/>
          <w:b/>
          <w:bCs/>
          <w:szCs w:val="26"/>
        </w:rPr>
        <w:t>Include the title and URL of the assessment.</w:t>
      </w:r>
      <w:r w:rsidRPr="009732BF">
        <w:rPr>
          <w:rFonts w:ascii="Times New Roman" w:hAnsi="Times New Roman" w:cs="Times New Roman"/>
          <w:szCs w:val="26"/>
        </w:rPr>
        <w:t xml:space="preserve"> </w:t>
      </w:r>
      <w:r w:rsidRPr="009732BF">
        <w:rPr>
          <w:rFonts w:ascii="Times New Roman" w:hAnsi="Times New Roman" w:cs="Times New Roman"/>
          <w:b/>
          <w:bCs/>
          <w:szCs w:val="26"/>
        </w:rPr>
        <w:t>Evaluate the degree to which the assessment incorporates the six criteria of authentic assessment listed above.</w:t>
      </w: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  <w:r w:rsidRPr="009732BF">
        <w:rPr>
          <w:rFonts w:ascii="Times New Roman" w:hAnsi="Times New Roman" w:cs="Times New Roman"/>
          <w:bCs/>
          <w:szCs w:val="26"/>
        </w:rPr>
        <w:t>Writing a Book Review for Of Mice and Men</w:t>
      </w: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  <w:hyperlink r:id="rId5" w:history="1">
        <w:r w:rsidRPr="009732BF">
          <w:rPr>
            <w:rStyle w:val="Hyperlink"/>
            <w:rFonts w:ascii="Times New Roman" w:hAnsi="Times New Roman" w:cs="Times New Roman"/>
            <w:bCs/>
            <w:szCs w:val="26"/>
          </w:rPr>
          <w:t>http://jfmueller.faculty.noctrl.edu/toolbox/examples/bass03/writing%20a%20book%20review.pdf</w:t>
        </w:r>
      </w:hyperlink>
    </w:p>
    <w:p w:rsidR="007D0D6B" w:rsidRPr="009732BF" w:rsidRDefault="009732BF">
      <w:pPr>
        <w:rPr>
          <w:rFonts w:ascii="Times New Roman" w:hAnsi="Times New Roman" w:cs="Times New Roman"/>
          <w:bCs/>
          <w:szCs w:val="26"/>
        </w:rPr>
      </w:pPr>
      <w:r w:rsidRPr="009732BF">
        <w:rPr>
          <w:rFonts w:ascii="Times New Roman" w:hAnsi="Times New Roman" w:cs="Times New Roman"/>
          <w:bCs/>
          <w:szCs w:val="26"/>
        </w:rPr>
        <w:t>Criteria Evaluation: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1) Active learning in which students construct their own understanding of the topic.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Students will write a book review that reflects their opinion along with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presenting</w:t>
      </w:r>
      <w:proofErr w:type="gramEnd"/>
      <w:r w:rsidRPr="009732BF">
        <w:rPr>
          <w:rFonts w:ascii="Times New Roman" w:hAnsi="Times New Roman" w:cs="Arial"/>
          <w:szCs w:val="26"/>
        </w:rPr>
        <w:t xml:space="preserve"> specific reasons why they feel that way.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2) Open-ended task with multiple opportunities to arrive at a conclusion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This task is open-ended in the sense that students are able to convey their own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opinions</w:t>
      </w:r>
      <w:proofErr w:type="gramEnd"/>
      <w:r w:rsidRPr="009732BF">
        <w:rPr>
          <w:rFonts w:ascii="Times New Roman" w:hAnsi="Times New Roman" w:cs="Arial"/>
          <w:szCs w:val="26"/>
        </w:rPr>
        <w:t xml:space="preserve"> about the book and defend their positions. 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3) Relation of the assessment to the subject content or process</w:t>
      </w:r>
    </w:p>
    <w:p w:rsidR="009732BF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Arial"/>
          <w:szCs w:val="26"/>
        </w:rPr>
        <w:t>There is a direct relation of the assessment to the subject matter as student</w:t>
      </w:r>
      <w:r>
        <w:rPr>
          <w:rFonts w:ascii="Times New Roman" w:hAnsi="Times New Roman" w:cs="Arial"/>
          <w:szCs w:val="26"/>
        </w:rPr>
        <w:t>s</w:t>
      </w:r>
    </w:p>
    <w:p w:rsidR="007D0D6B" w:rsidRPr="009732BF" w:rsidRDefault="009732BF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proofErr w:type="gramStart"/>
      <w:r w:rsidRPr="009732BF">
        <w:rPr>
          <w:rFonts w:ascii="Times New Roman" w:hAnsi="Times New Roman" w:cs="Arial"/>
          <w:szCs w:val="26"/>
        </w:rPr>
        <w:t>discuss</w:t>
      </w:r>
      <w:proofErr w:type="gramEnd"/>
      <w:r w:rsidRPr="009732BF">
        <w:rPr>
          <w:rFonts w:ascii="Times New Roman" w:hAnsi="Times New Roman" w:cs="Arial"/>
          <w:szCs w:val="26"/>
        </w:rPr>
        <w:t xml:space="preserve"> events from the story and make assertions about their relevance and realistic nature</w:t>
      </w:r>
      <w:r>
        <w:rPr>
          <w:rFonts w:ascii="Times New Roman" w:hAnsi="Times New Roman" w:cs="Arial"/>
          <w:szCs w:val="26"/>
        </w:rPr>
        <w:t xml:space="preserve">. </w:t>
      </w:r>
    </w:p>
    <w:p w:rsidR="009732BF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4) Student communication of learning through in-depth communication, i.e., orally, in writing, or in a product or performance</w:t>
      </w:r>
    </w:p>
    <w:p w:rsidR="007D0D6B" w:rsidRPr="009732BF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Times New Roman"/>
          <w:szCs w:val="26"/>
        </w:rPr>
        <w:t xml:space="preserve">The students write a book review that contains five parts: title, introduction, thesis, body, and conclusion. </w:t>
      </w:r>
    </w:p>
    <w:p w:rsidR="007D0D6B" w:rsidRPr="009732BF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5) Sharing of learning by students with an audience beyond the classroom.</w:t>
      </w:r>
    </w:p>
    <w:p w:rsidR="007D0D6B" w:rsidRPr="009732BF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Arial"/>
          <w:szCs w:val="26"/>
        </w:rPr>
        <w:t xml:space="preserve">This aspect is not a part of the task. If I were using this assessment I would have them post their reviews to the class </w:t>
      </w:r>
      <w:proofErr w:type="spellStart"/>
      <w:r>
        <w:rPr>
          <w:rFonts w:ascii="Times New Roman" w:hAnsi="Times New Roman" w:cs="Arial"/>
          <w:szCs w:val="26"/>
        </w:rPr>
        <w:t>wiki</w:t>
      </w:r>
      <w:proofErr w:type="spellEnd"/>
      <w:r>
        <w:rPr>
          <w:rFonts w:ascii="Times New Roman" w:hAnsi="Times New Roman" w:cs="Arial"/>
          <w:szCs w:val="26"/>
        </w:rPr>
        <w:t xml:space="preserve"> or </w:t>
      </w:r>
      <w:proofErr w:type="spellStart"/>
      <w:r>
        <w:rPr>
          <w:rFonts w:ascii="Times New Roman" w:hAnsi="Times New Roman" w:cs="Arial"/>
          <w:szCs w:val="26"/>
        </w:rPr>
        <w:t>b</w:t>
      </w:r>
      <w:r w:rsidR="00832A94">
        <w:rPr>
          <w:rFonts w:ascii="Times New Roman" w:hAnsi="Times New Roman" w:cs="Arial"/>
          <w:szCs w:val="26"/>
        </w:rPr>
        <w:t>log</w:t>
      </w:r>
      <w:proofErr w:type="spellEnd"/>
      <w:r w:rsidR="00832A94">
        <w:rPr>
          <w:rFonts w:ascii="Times New Roman" w:hAnsi="Times New Roman" w:cs="Arial"/>
          <w:szCs w:val="26"/>
        </w:rPr>
        <w:t xml:space="preserve"> and comment on each </w:t>
      </w:r>
      <w:proofErr w:type="gramStart"/>
      <w:r w:rsidR="00832A94">
        <w:rPr>
          <w:rFonts w:ascii="Times New Roman" w:hAnsi="Times New Roman" w:cs="Arial"/>
          <w:szCs w:val="26"/>
        </w:rPr>
        <w:t>others</w:t>
      </w:r>
      <w:proofErr w:type="gramEnd"/>
      <w:r w:rsidR="00832A94">
        <w:rPr>
          <w:rFonts w:ascii="Times New Roman" w:hAnsi="Times New Roman" w:cs="Arial"/>
          <w:szCs w:val="26"/>
        </w:rPr>
        <w:t xml:space="preserve"> to showcase their achievements. </w:t>
      </w:r>
    </w:p>
    <w:p w:rsidR="00825B18" w:rsidRPr="00825B18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 w:rsidRPr="009732BF">
        <w:rPr>
          <w:rFonts w:ascii="Times New Roman" w:hAnsi="Times New Roman" w:cs="Times New Roman"/>
          <w:szCs w:val="26"/>
        </w:rPr>
        <w:t>6)</w:t>
      </w:r>
      <w:r w:rsidR="00825B18">
        <w:rPr>
          <w:rFonts w:ascii="Times New Roman" w:hAnsi="Times New Roman" w:cs="Times New Roman"/>
          <w:szCs w:val="26"/>
        </w:rPr>
        <w:t xml:space="preserve"> </w:t>
      </w:r>
      <w:r w:rsidRPr="009732BF">
        <w:rPr>
          <w:rFonts w:ascii="Times New Roman" w:hAnsi="Times New Roman" w:cs="Times New Roman"/>
          <w:szCs w:val="26"/>
        </w:rPr>
        <w:t>Scoring rubric that provides specific criteria by which the student and/or teacher can evaluate the work.</w:t>
      </w:r>
    </w:p>
    <w:p w:rsidR="00825B18" w:rsidRPr="00825B18" w:rsidRDefault="00825B18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  <w:r>
        <w:rPr>
          <w:rFonts w:ascii="Times New Roman" w:hAnsi="Times New Roman" w:cs="Times New Roman"/>
          <w:szCs w:val="26"/>
        </w:rPr>
        <w:t>The Book Review Rubric has three categories: writing-organization, content-accuracy, and writing-mechanics. It only has three levels of perform</w:t>
      </w:r>
      <w:r w:rsidR="00503747">
        <w:rPr>
          <w:rFonts w:ascii="Times New Roman" w:hAnsi="Times New Roman" w:cs="Times New Roman"/>
          <w:szCs w:val="26"/>
        </w:rPr>
        <w:t xml:space="preserve">ance scales and they seem a bit vague.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4: </w:t>
      </w:r>
      <w:r w:rsidRPr="003E26A3">
        <w:rPr>
          <w:rFonts w:ascii="Times New Roman" w:hAnsi="Times New Roman" w:cs="Times New Roman"/>
          <w:szCs w:val="26"/>
        </w:rPr>
        <w:t xml:space="preserve">Examine the diagram, </w:t>
      </w:r>
      <w:r w:rsidRPr="003E26A3">
        <w:rPr>
          <w:rFonts w:ascii="Times New Roman" w:hAnsi="Times New Roman" w:cs="Times New Roman"/>
          <w:i/>
          <w:iCs/>
          <w:szCs w:val="26"/>
        </w:rPr>
        <w:t>Balancing the Two Faces of E-Portfolios</w:t>
      </w:r>
      <w:r w:rsidRPr="003E26A3">
        <w:rPr>
          <w:rFonts w:ascii="Times New Roman" w:hAnsi="Times New Roman" w:cs="Times New Roman"/>
          <w:szCs w:val="26"/>
        </w:rPr>
        <w:t xml:space="preserve">. What are the two types of </w:t>
      </w:r>
      <w:proofErr w:type="spellStart"/>
      <w:r w:rsidRPr="003E26A3">
        <w:rPr>
          <w:rFonts w:ascii="Times New Roman" w:hAnsi="Times New Roman" w:cs="Times New Roman"/>
          <w:szCs w:val="26"/>
        </w:rPr>
        <w:t>ePortfolios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?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szCs w:val="26"/>
        </w:rPr>
        <w:t xml:space="preserve">There are two main activities/types of </w:t>
      </w:r>
      <w:proofErr w:type="spellStart"/>
      <w:r w:rsidRPr="003E26A3">
        <w:rPr>
          <w:rFonts w:ascii="Times New Roman" w:hAnsi="Times New Roman" w:cs="Times New Roman"/>
          <w:szCs w:val="26"/>
        </w:rPr>
        <w:t>eportfolios</w:t>
      </w:r>
      <w:proofErr w:type="spellEnd"/>
      <w:r w:rsidRPr="003E26A3">
        <w:rPr>
          <w:rFonts w:ascii="Times New Roman" w:hAnsi="Times New Roman" w:cs="Times New Roman"/>
          <w:szCs w:val="26"/>
        </w:rPr>
        <w:t>: learning or reflection where there is feedback on reflective journaling</w:t>
      </w:r>
      <w:r w:rsidR="00FD619C" w:rsidRPr="003E26A3">
        <w:rPr>
          <w:rFonts w:ascii="Times New Roman" w:hAnsi="Times New Roman" w:cs="Times New Roman"/>
          <w:szCs w:val="26"/>
        </w:rPr>
        <w:t xml:space="preserve"> by teacher and peers as a form of assessment and showcasing achievement where the product is retrospective and more formal. Evaluation is summative and done by the teacher and the individual student.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FD619C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Times New Roman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5: </w:t>
      </w:r>
      <w:r w:rsidRPr="003E26A3">
        <w:rPr>
          <w:rFonts w:ascii="Times New Roman" w:hAnsi="Times New Roman" w:cs="Times New Roman"/>
          <w:szCs w:val="26"/>
        </w:rPr>
        <w:t xml:space="preserve">How are the two types of portfolios created? </w:t>
      </w:r>
    </w:p>
    <w:p w:rsidR="00E25479" w:rsidRPr="003E26A3" w:rsidRDefault="00FD619C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  <w:r w:rsidRPr="003E26A3">
        <w:rPr>
          <w:rFonts w:ascii="Times New Roman" w:hAnsi="Times New Roman" w:cs="Times New Roman"/>
          <w:szCs w:val="26"/>
        </w:rPr>
        <w:t xml:space="preserve">A Learning and collaboration portfolio can be journaling on </w:t>
      </w:r>
      <w:proofErr w:type="spellStart"/>
      <w:r w:rsidRPr="003E26A3">
        <w:rPr>
          <w:rFonts w:ascii="Times New Roman" w:hAnsi="Times New Roman" w:cs="Times New Roman"/>
          <w:szCs w:val="26"/>
        </w:rPr>
        <w:t>blogs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3E26A3">
        <w:rPr>
          <w:rFonts w:ascii="Times New Roman" w:hAnsi="Times New Roman" w:cs="Times New Roman"/>
          <w:szCs w:val="26"/>
        </w:rPr>
        <w:t>wikis</w:t>
      </w:r>
      <w:proofErr w:type="spellEnd"/>
      <w:r w:rsidRPr="003E26A3">
        <w:rPr>
          <w:rFonts w:ascii="Times New Roman" w:hAnsi="Times New Roman" w:cs="Times New Roman"/>
          <w:szCs w:val="26"/>
        </w:rPr>
        <w:t xml:space="preserve">, etc. The Showcasing portfolio is a more formal and individual to the student like a presentation with rationale showing accountability of learning.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  <w:r w:rsidRPr="003E26A3">
        <w:rPr>
          <w:rFonts w:ascii="Times New Roman" w:hAnsi="Times New Roman" w:cs="Times New Roman"/>
          <w:b/>
          <w:bCs/>
          <w:szCs w:val="26"/>
        </w:rPr>
        <w:t xml:space="preserve">Question 6: </w:t>
      </w:r>
      <w:r w:rsidRPr="003E26A3">
        <w:rPr>
          <w:rFonts w:ascii="Times New Roman" w:hAnsi="Times New Roman" w:cs="Times New Roman"/>
          <w:szCs w:val="26"/>
        </w:rPr>
        <w:t>In what ways are the two portfolios similar?</w:t>
      </w:r>
    </w:p>
    <w:p w:rsidR="00E25479" w:rsidRPr="003E26A3" w:rsidRDefault="00FD619C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Times New Roman" w:hAnsi="Times New Roman" w:cs="Arial"/>
          <w:szCs w:val="26"/>
        </w:rPr>
      </w:pPr>
      <w:r w:rsidRPr="003E26A3">
        <w:rPr>
          <w:rFonts w:ascii="Times New Roman" w:hAnsi="Times New Roman" w:cs="Arial"/>
          <w:szCs w:val="26"/>
        </w:rPr>
        <w:t>They are</w:t>
      </w:r>
      <w:r w:rsidR="003E26A3" w:rsidRPr="003E26A3">
        <w:rPr>
          <w:rFonts w:ascii="Times New Roman" w:hAnsi="Times New Roman" w:cs="Arial"/>
          <w:szCs w:val="26"/>
        </w:rPr>
        <w:t xml:space="preserve"> similar in process and product. Technology leads to creating a digital archive of student work to be evaluated by the teacher. In both portfolios the learner constructs meaning from their work and reflects on it. </w:t>
      </w:r>
    </w:p>
    <w:p w:rsidR="00E25479" w:rsidRPr="003E26A3" w:rsidRDefault="00E25479" w:rsidP="00E25479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Cs w:val="26"/>
        </w:rPr>
      </w:pPr>
    </w:p>
    <w:p w:rsidR="007D0D6B" w:rsidRPr="003E26A3" w:rsidRDefault="007D0D6B" w:rsidP="007D0D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 w:hanging="720"/>
        <w:rPr>
          <w:rFonts w:ascii="Times New Roman" w:hAnsi="Times New Roman" w:cs="Arial"/>
          <w:szCs w:val="26"/>
        </w:rPr>
      </w:pPr>
    </w:p>
    <w:p w:rsidR="007D0D6B" w:rsidRPr="009732BF" w:rsidRDefault="007D0D6B">
      <w:pPr>
        <w:rPr>
          <w:rFonts w:ascii="Times New Roman" w:hAnsi="Times New Roman" w:cs="Times New Roman"/>
          <w:bCs/>
          <w:szCs w:val="26"/>
        </w:rPr>
      </w:pPr>
    </w:p>
    <w:p w:rsidR="004C02CD" w:rsidRPr="009732BF" w:rsidRDefault="004C02CD">
      <w:pPr>
        <w:rPr>
          <w:rFonts w:ascii="Times New Roman" w:hAnsi="Times New Roman"/>
        </w:rPr>
      </w:pPr>
    </w:p>
    <w:sectPr w:rsidR="004C02CD" w:rsidRPr="009732BF" w:rsidSect="004C02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02CD"/>
    <w:rsid w:val="00096878"/>
    <w:rsid w:val="003E26A3"/>
    <w:rsid w:val="004C02CD"/>
    <w:rsid w:val="00503747"/>
    <w:rsid w:val="005352D1"/>
    <w:rsid w:val="007D0D6B"/>
    <w:rsid w:val="00825B18"/>
    <w:rsid w:val="00832A94"/>
    <w:rsid w:val="00944D27"/>
    <w:rsid w:val="009732BF"/>
    <w:rsid w:val="00A87CC4"/>
    <w:rsid w:val="00E25479"/>
    <w:rsid w:val="00FD619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E39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0D6B"/>
    <w:rPr>
      <w:color w:val="0000FF" w:themeColor="hyperlink"/>
      <w:u w:val="single"/>
    </w:rPr>
  </w:style>
  <w:style w:type="paragraph" w:styleId="ListParagraph">
    <w:name w:val="List Paragraph"/>
    <w:basedOn w:val="Normal"/>
    <w:rsid w:val="00E254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jfmueller.faculty.noctrl.edu/toolbox/examples/bass03/writing%20a%20book%20review.pdf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2119</Characters>
  <Application>Microsoft Word 12.1.0</Application>
  <DocSecurity>0</DocSecurity>
  <Lines>17</Lines>
  <Paragraphs>4</Paragraphs>
  <ScaleCrop>false</ScaleCrop>
  <Company>PSU</Company>
  <LinksUpToDate>false</LinksUpToDate>
  <CharactersWithSpaces>2602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Shiela Clow</dc:creator>
  <cp:keywords/>
  <cp:lastModifiedBy>Shiela Clow</cp:lastModifiedBy>
  <cp:revision>2</cp:revision>
  <dcterms:created xsi:type="dcterms:W3CDTF">2011-11-14T20:05:00Z</dcterms:created>
  <dcterms:modified xsi:type="dcterms:W3CDTF">2011-11-14T20:05:00Z</dcterms:modified>
</cp:coreProperties>
</file>